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0234" w14:textId="77777777" w:rsidR="007646ED" w:rsidRDefault="007646ED" w:rsidP="007646ED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Tasdiqlayman</w:t>
      </w:r>
    </w:p>
    <w:p w14:paraId="409266B6" w14:textId="77777777" w:rsidR="007646ED" w:rsidRDefault="007646ED" w:rsidP="007646ED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Ingliz tili o‘qitishning integrallashgan </w:t>
      </w:r>
    </w:p>
    <w:p w14:paraId="4B7B2B55" w14:textId="77777777" w:rsidR="007646ED" w:rsidRDefault="007646ED" w:rsidP="007646ED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kursi kafedrasi mudiri</w:t>
      </w:r>
    </w:p>
    <w:p w14:paraId="4F3A4634" w14:textId="77777777" w:rsidR="007646ED" w:rsidRDefault="007646ED" w:rsidP="007646ED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_____________B. O. Toshboyeva</w:t>
      </w:r>
    </w:p>
    <w:p w14:paraId="01423B2E" w14:textId="5D9E41AD" w:rsidR="007646ED" w:rsidRPr="007646ED" w:rsidRDefault="007646ED" w:rsidP="007646ED">
      <w:pPr>
        <w:tabs>
          <w:tab w:val="num" w:pos="720"/>
        </w:tabs>
        <w:spacing w:after="0"/>
        <w:ind w:left="720" w:hanging="360"/>
        <w:rPr>
          <w:b/>
          <w:bCs/>
          <w:lang w:val="en-US"/>
        </w:rPr>
      </w:pPr>
      <w:r w:rsidRPr="007646ED">
        <w:rPr>
          <w:b/>
          <w:bCs/>
          <w:lang w:val="en-US"/>
        </w:rPr>
        <w:t xml:space="preserve">3-kurs talabalari uchun Og’zaki nutq amaliyoti fani yakuniy nazorat mavzulari </w:t>
      </w:r>
    </w:p>
    <w:p w14:paraId="11775640" w14:textId="67EAE867" w:rsidR="007646ED" w:rsidRPr="007646ED" w:rsidRDefault="00E51DCC" w:rsidP="007646ED">
      <w:pPr>
        <w:tabs>
          <w:tab w:val="num" w:pos="720"/>
        </w:tabs>
        <w:spacing w:after="0"/>
        <w:ind w:left="720" w:hanging="360"/>
        <w:jc w:val="center"/>
        <w:rPr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 w:rsidR="007646ED">
        <w:rPr>
          <w:rFonts w:ascii="Times New Roman" w:hAnsi="Times New Roman" w:cs="Times New Roman"/>
          <w:b/>
          <w:sz w:val="26"/>
          <w:szCs w:val="26"/>
          <w:lang w:val="en-US"/>
        </w:rPr>
        <w:t>01</w:t>
      </w:r>
      <w:r w:rsidR="007646ED">
        <w:rPr>
          <w:rFonts w:ascii="Times New Roman" w:hAnsi="Times New Roman" w:cs="Times New Roman"/>
          <w:b/>
          <w:sz w:val="26"/>
          <w:szCs w:val="26"/>
        </w:rPr>
        <w:t>-GR</w:t>
      </w:r>
    </w:p>
    <w:p w14:paraId="1B0C0364" w14:textId="77777777" w:rsidR="007646ED" w:rsidRPr="007646ED" w:rsidRDefault="007646ED" w:rsidP="007646ED">
      <w:pPr>
        <w:numPr>
          <w:ilvl w:val="0"/>
          <w:numId w:val="1"/>
        </w:numPr>
        <w:rPr>
          <w:lang w:val="en-US"/>
        </w:rPr>
      </w:pPr>
      <w:r w:rsidRPr="007646ED">
        <w:rPr>
          <w:rFonts w:ascii="MS Gothic" w:eastAsia="MS Gothic" w:hAnsi="MS Gothic" w:cs="MS Gothic" w:hint="eastAsia"/>
          <w:b/>
          <w:bCs/>
        </w:rPr>
        <w:t>自己紹介</w:t>
      </w:r>
      <w:r w:rsidRPr="007646ED">
        <w:rPr>
          <w:lang w:val="en-US"/>
        </w:rPr>
        <w:t xml:space="preserve"> </w:t>
      </w:r>
      <w:r w:rsidRPr="007646ED">
        <w:rPr>
          <w:lang w:val="en-US"/>
        </w:rPr>
        <w:br/>
      </w:r>
      <w:r w:rsidRPr="007646ED">
        <w:rPr>
          <w:rFonts w:ascii="MS Gothic" w:eastAsia="MS Gothic" w:hAnsi="MS Gothic" w:cs="MS Gothic" w:hint="eastAsia"/>
        </w:rPr>
        <w:t xml:space="preserve">　名前・年齢・職業・家族紹介、です</w:t>
      </w:r>
      <w:r w:rsidRPr="007646ED">
        <w:rPr>
          <w:rFonts w:ascii="MS Gothic" w:eastAsia="MS Gothic" w:hAnsi="MS Gothic" w:cs="MS Gothic" w:hint="eastAsia"/>
          <w:lang w:val="en-US"/>
        </w:rPr>
        <w:t>／</w:t>
      </w:r>
      <w:r w:rsidRPr="007646ED">
        <w:rPr>
          <w:rFonts w:ascii="MS Gothic" w:eastAsia="MS Gothic" w:hAnsi="MS Gothic" w:cs="MS Gothic" w:hint="eastAsia"/>
        </w:rPr>
        <w:t>ます形、指示代名詞</w:t>
      </w:r>
      <w:r w:rsidRPr="007646ED">
        <w:rPr>
          <w:rFonts w:ascii="MS Gothic" w:eastAsia="MS Gothic" w:hAnsi="MS Gothic" w:cs="MS Gothic" w:hint="eastAsia"/>
          <w:lang w:val="en-US"/>
        </w:rPr>
        <w:t>（</w:t>
      </w:r>
      <w:r w:rsidRPr="007646ED">
        <w:rPr>
          <w:rFonts w:ascii="MS Gothic" w:eastAsia="MS Gothic" w:hAnsi="MS Gothic" w:cs="MS Gothic" w:hint="eastAsia"/>
        </w:rPr>
        <w:t>これ・それ・あれ</w:t>
      </w:r>
      <w:r w:rsidRPr="007646ED">
        <w:rPr>
          <w:rFonts w:ascii="MS Gothic" w:eastAsia="MS Gothic" w:hAnsi="MS Gothic" w:cs="MS Gothic" w:hint="eastAsia"/>
          <w:lang w:val="en-US"/>
        </w:rPr>
        <w:t>）</w:t>
      </w:r>
    </w:p>
    <w:p w14:paraId="36EADCE9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友情と知り合い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会話の始め方、簡単な対話、現在形（～ます）、疑問形（か・なん）</w:t>
      </w:r>
    </w:p>
    <w:p w14:paraId="6B29985B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日常生活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一日の流れ、習慣的な行動、動詞の時制（～ている、～ました）</w:t>
      </w:r>
    </w:p>
    <w:p w14:paraId="35C6C05D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教育と職業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学校・学習計画・将来の夢、未来表現（～つもり、～たい）</w:t>
      </w:r>
    </w:p>
    <w:p w14:paraId="24CE7971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旅行と余暇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好きな場所、旅行計画、形容詞（い形容詞／な形容詞）、副詞（よく・たくさん）</w:t>
      </w:r>
    </w:p>
    <w:p w14:paraId="2015ACBC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天気と季節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天気予報、季節の活動、様態表現（～そう、～でしょう）</w:t>
      </w:r>
    </w:p>
    <w:p w14:paraId="7A90631D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日本文化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祭り・伝統・習慣、並列動詞（～たり～たり）</w:t>
      </w:r>
    </w:p>
    <w:p w14:paraId="10373FEE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食べ物とレストラン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注文の仕方、レシピ、依頼表現（～てください）</w:t>
      </w:r>
    </w:p>
    <w:p w14:paraId="329C529F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買い物と商取引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値段の聞き方、比較表現（～より、～ほうが）</w:t>
      </w:r>
    </w:p>
    <w:p w14:paraId="321A6A57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健康と病院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症状の説明、助言を求める、原因・理由（～から、～ので）</w:t>
      </w:r>
    </w:p>
    <w:p w14:paraId="3A6E5782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テクノロジーとインターネット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ガジェット、</w:t>
      </w:r>
      <w:r w:rsidRPr="007646ED">
        <w:t>SNS</w:t>
      </w:r>
      <w:r w:rsidRPr="007646ED">
        <w:rPr>
          <w:rFonts w:ascii="MS Gothic" w:eastAsia="MS Gothic" w:hAnsi="MS Gothic" w:cs="MS Gothic" w:hint="eastAsia"/>
        </w:rPr>
        <w:t>、複文（～し、～のに）</w:t>
      </w:r>
    </w:p>
    <w:p w14:paraId="361FF024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日本のメディア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ニュース分析、報道、伝聞表現（～によると）</w:t>
      </w:r>
    </w:p>
    <w:p w14:paraId="024C6DB9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スポーツと健康的生活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好きなスポーツ、比較（～と同じくらい）</w:t>
      </w:r>
    </w:p>
    <w:p w14:paraId="491A011D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lastRenderedPageBreak/>
        <w:t>意見表明と討論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議論・反論、条件表現（～たら、～なら）</w:t>
      </w:r>
    </w:p>
    <w:p w14:paraId="05A98424" w14:textId="77777777" w:rsidR="007646ED" w:rsidRPr="007646ED" w:rsidRDefault="007646ED" w:rsidP="007646ED">
      <w:pPr>
        <w:numPr>
          <w:ilvl w:val="0"/>
          <w:numId w:val="1"/>
        </w:numPr>
      </w:pPr>
      <w:r w:rsidRPr="007646ED">
        <w:rPr>
          <w:rFonts w:ascii="MS Gothic" w:eastAsia="MS Gothic" w:hAnsi="MS Gothic" w:cs="MS Gothic" w:hint="eastAsia"/>
          <w:b/>
          <w:bCs/>
        </w:rPr>
        <w:t>総復習・期末評価</w:t>
      </w:r>
      <w:r w:rsidRPr="007646ED">
        <w:t xml:space="preserve"> </w:t>
      </w:r>
      <w:r w:rsidRPr="007646ED">
        <w:br/>
      </w:r>
      <w:r w:rsidRPr="007646ED">
        <w:rPr>
          <w:rFonts w:ascii="MS Gothic" w:eastAsia="MS Gothic" w:hAnsi="MS Gothic" w:cs="MS Gothic" w:hint="eastAsia"/>
        </w:rPr>
        <w:t xml:space="preserve">　自由会話、これまでの文法総合復習</w:t>
      </w:r>
    </w:p>
    <w:p w14:paraId="26CDFDCD" w14:textId="75BBC31D" w:rsidR="007646ED" w:rsidRDefault="007646ED"/>
    <w:sectPr w:rsidR="00764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128CF"/>
    <w:multiLevelType w:val="multilevel"/>
    <w:tmpl w:val="81DC6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315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ED"/>
    <w:rsid w:val="007646ED"/>
    <w:rsid w:val="008E34DB"/>
    <w:rsid w:val="00B30E8B"/>
    <w:rsid w:val="00B81701"/>
    <w:rsid w:val="00E5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657"/>
  <w15:chartTrackingRefBased/>
  <w15:docId w15:val="{35481477-E644-444F-A54C-C6CFFAD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4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4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46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46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ED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7646ED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khumoyun mamatkhanov</dc:creator>
  <cp:keywords/>
  <dc:description/>
  <cp:lastModifiedBy>khumoyun mamatkhanov</cp:lastModifiedBy>
  <cp:revision>6</cp:revision>
  <dcterms:created xsi:type="dcterms:W3CDTF">2025-12-03T19:31:00Z</dcterms:created>
  <dcterms:modified xsi:type="dcterms:W3CDTF">2025-12-03T19:47:00Z</dcterms:modified>
</cp:coreProperties>
</file>